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5EF0" w:rsidRP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r w:rsidRPr="00395EF0">
        <w:rPr>
          <w:rFonts w:ascii="Times New Roman" w:eastAsia="Times New Roman" w:hAnsi="Times New Roman" w:cs="Times New Roman"/>
          <w:color w:val="1E1E1E"/>
          <w:sz w:val="28"/>
          <w:szCs w:val="28"/>
          <w:lang w:eastAsia="ru-RU"/>
        </w:rPr>
        <w:t>Жерге орналастырудың мақсаты мен мазмұны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 жер қатынастарын реттеуге, жердi ұтымды пайдалану мен қорғауды ұйымдастыруға бағытталған Қазақстан Республикасы жер заңдарының сақталуын қамтамасыз ету жөнiндегi iс-шаралар жүйесi болып табылады.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Жерге орналастыру меншiк нысанына тиесiлiлiгiне және оларда шаруашылық жүргiзу нысанына қарамастан, барлық санаттағы жерде жүргiзiледi.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жөнiндегi жұмыстарды жүргiзу нәтижесiнде белгiленген, Қазақстан Республикасының заңдарында көзделген тәртiппен қаралған және бекiтiлген жердiң нысаналы мақсаты, жердi пайдалану мен оны қорғау режимi, шектеулер мен ауыртпалықтар, жер учаскелерiнiң шекарасы, жердiң сапасы мен мөлшерi туралы деректер және басқа да деректер жер құқығы қатынастары субъектiлерiнiң орындауы үшiн мiндеттi болып табылады.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ландшафтық-экологиялық көзқарас негiзiнде жерге орналастырудың, жердi аймақтарға бөлудiң, жер ресурстарын пайдаланудың, жақсарту мен қорғаудың республикалық, облыстық және өңірлік схемаларын (жобаларын) әзiрлеудi;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қолданыстағы жер пайдалануды қалыптастыру және ретке келтiру жөнiндегi шаруашылықаралық және шаруашылықішілік жерге орналастыру жобаларын жасауды, белгiлi бiр жерде жер учаскелерiн бөлiп беру мен шекарасын белгiлеудi;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белгiлi бiр жерде елдi мекендердiң шекарасын (шегiн) анықтау мен белгiлеудi, олардың жер-шаруашылық орналастыру жобаларын жасауды;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белгiлi бiр жерде әкiмшiлiк-аумақтық құрылымдардың, ерекше қорғалатын табиғи аумақтардың және жердi пайдалану мен қорғаудың ерекше шарттары бар басқа да жер учаскелерiнiң шекарасын белгiлеудi;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5) аумақтың жер-шаруашылық орналастыру, бүлiнген жердi жаңғырту мен жаңа жердi игеру жобаларын, сондай-ақ жердi пайдалану мен қорғауға байланысты басқа да жобаларды әзiрлеудi, келісуді, бекітуді және беруді;</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6) жердi түгендеу iсiн жүргiзудi, пайдаланылмай жатқан, ұтымды пайдаланылмай жүрген немесе нысаналы мақсатында пайдаланылмай отырған жердi анықтауды;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7) топографиялық-геодезиялық, картографиялық, топырақты зерттеу, геоботаникалық және басқа да зерттеу мен iздестiру жұмыстарын жүргiзудi;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8) жер ресурстарының жай-күйi мен пайдаланылуының тақырыптық карталары мен атластарын жасауды қамтиды және қамтамасыз етедi.</w:t>
      </w:r>
    </w:p>
    <w:p w:rsidR="00395EF0" w:rsidRPr="00395EF0" w:rsidRDefault="00395EF0" w:rsidP="00395EF0">
      <w:pPr>
        <w:spacing w:after="0" w:line="240" w:lineRule="auto"/>
        <w:jc w:val="both"/>
        <w:rPr>
          <w:rFonts w:ascii="Times New Roman" w:eastAsia="Times New Roman" w:hAnsi="Times New Roman" w:cs="Times New Roman"/>
          <w:sz w:val="28"/>
          <w:szCs w:val="28"/>
          <w:lang w:eastAsia="ru-RU"/>
        </w:rPr>
      </w:pPr>
      <w:r w:rsidRPr="00395EF0">
        <w:rPr>
          <w:rFonts w:ascii="Times New Roman" w:eastAsia="Times New Roman" w:hAnsi="Times New Roman" w:cs="Times New Roman"/>
          <w:color w:val="FF0000"/>
          <w:sz w:val="28"/>
          <w:szCs w:val="28"/>
          <w:bdr w:val="none" w:sz="0" w:space="0" w:color="auto" w:frame="1"/>
          <w:shd w:val="clear" w:color="auto" w:fill="FFFFFF"/>
          <w:lang w:eastAsia="ru-RU"/>
        </w:rPr>
        <w:t>     </w:t>
      </w:r>
      <w:r w:rsidRPr="00395EF0">
        <w:rPr>
          <w:rFonts w:ascii="Times New Roman" w:eastAsia="Times New Roman" w:hAnsi="Times New Roman" w:cs="Times New Roman"/>
          <w:color w:val="000000"/>
          <w:sz w:val="28"/>
          <w:szCs w:val="28"/>
          <w:lang w:eastAsia="ru-RU"/>
        </w:rPr>
        <w:br/>
      </w:r>
    </w:p>
    <w:p w:rsidR="00395EF0" w:rsidRP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r w:rsidRPr="00395EF0">
        <w:rPr>
          <w:rFonts w:ascii="Times New Roman" w:eastAsia="Times New Roman" w:hAnsi="Times New Roman" w:cs="Times New Roman"/>
          <w:color w:val="1E1E1E"/>
          <w:sz w:val="28"/>
          <w:szCs w:val="28"/>
          <w:lang w:eastAsia="ru-RU"/>
        </w:rPr>
        <w:t>Жерге орналастыруды жүргiзу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xml:space="preserve">      1. Жерге орналастыру облыстардың, республикалық маңызы бар қаланың, астананың, аудандардың, облыстық маңызы бар қалалардың жергілікті </w:t>
      </w:r>
      <w:r w:rsidRPr="00395EF0">
        <w:rPr>
          <w:rFonts w:ascii="Times New Roman" w:eastAsia="Times New Roman" w:hAnsi="Times New Roman" w:cs="Times New Roman"/>
          <w:color w:val="000000"/>
          <w:spacing w:val="2"/>
          <w:sz w:val="28"/>
          <w:szCs w:val="28"/>
          <w:lang w:eastAsia="ru-RU"/>
        </w:rPr>
        <w:lastRenderedPageBreak/>
        <w:t>атқарушы органдарының шешімі бойынша не мүдделі жер учаскелерінің меншік иелері мен жер пайдаланушылардың өтініші бойынша жүргізіледі.</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 учаскелерiнiң мүдделi меншiк иелерiнiң немесе жер пайдаланушылардың бастамасы бойынша жүргiзiлетiн жерге орналастыру олардың тиісті жергілікті атқарушы органға беретiн өтiнiштерiнiң негiзiнде жүзеге асырылады.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Жерге орналастыру жұмыстарын азаматтар мен заңды тұлғалар орындайды.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 жұмыстарын орындау тәртiбi мен технологиясы орталық уәкiлеттi орган бекiтетiн нормативтiк құқықтық актiлермен белгiленедi, олар жерге орналастыру жұмыстарын орындаушылардың барлығы үшiн мiндеттi.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Белгiленген тәртiппен келiсiлген жерге орналастыру құжаттамасын:</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шаруашылық iшiндегi жерге орналастыру жобаларын және жердi ұтымды пайдалануға, топырақтың құнарлылығын сақтау мен арттыруға байланысты олардың өз есебiнен әзiрленетiн және жүзеге асырылатын жобаларды -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органдарымен келiсiм бойынша жер учаскелерiнiң меншiк иелерi мен жер пайдаланушылар, басқа да тапсырыс берушiлер;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 учаскелерiнiң шекарасын қалыптастыруға, оларды белгiлi бiр жерде белгiлеуге, жер учаскесiнiң жоспарын дайындауға байланысты жерге орналастыру құжаттамасын, сондай-ақ жерге орналастыру жөнiндегi, жер ресурстарының жай-күйi мен пайдаланылуының арнайы тақырыптық карталарын жасау жөнiндегi топографиялық-геодезиялық және картографиялық жұмыстардың, топырақты зерттеу, агрохимиялық, геоботаникалық және басқа да зерттеу және iздестiру жұмыстарының материалдарын - 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 жеті жұмыс күні ішінде бекiтедi.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6. Жерге орналастыру жобасын орындау: жобаны жер бетiне көшiрудi; жобаның барлық элементтерiн игерудi, жерге орналастыру материалдары мен құжаттарын ресiмдеудi және берудi қамтиды.</w:t>
      </w:r>
    </w:p>
    <w:p w:rsidR="00395EF0" w:rsidRPr="00395EF0" w:rsidRDefault="00395EF0" w:rsidP="00395EF0">
      <w:pPr>
        <w:spacing w:after="0" w:line="240" w:lineRule="auto"/>
        <w:jc w:val="both"/>
        <w:rPr>
          <w:rFonts w:ascii="Times New Roman" w:eastAsia="Times New Roman" w:hAnsi="Times New Roman" w:cs="Times New Roman"/>
          <w:sz w:val="28"/>
          <w:szCs w:val="28"/>
          <w:lang w:eastAsia="ru-RU"/>
        </w:rPr>
      </w:pPr>
      <w:r w:rsidRPr="00395EF0">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FF0000"/>
          <w:sz w:val="28"/>
          <w:szCs w:val="28"/>
          <w:bdr w:val="none" w:sz="0" w:space="0" w:color="auto" w:frame="1"/>
          <w:shd w:val="clear" w:color="auto" w:fill="FFFFFF"/>
          <w:lang w:eastAsia="ru-RU"/>
        </w:rPr>
        <w:t>    </w:t>
      </w:r>
    </w:p>
    <w:p w:rsidR="00395EF0" w:rsidRP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r w:rsidRPr="00395EF0">
        <w:rPr>
          <w:rFonts w:ascii="Times New Roman" w:eastAsia="Times New Roman" w:hAnsi="Times New Roman" w:cs="Times New Roman"/>
          <w:color w:val="1E1E1E"/>
          <w:sz w:val="28"/>
          <w:szCs w:val="28"/>
          <w:lang w:eastAsia="ru-RU"/>
        </w:rPr>
        <w:t>Жерге орналастыру процесi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 процесi мынадай кезеңдердi қамтиды: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iсiн жүргiзудi бастау;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дайындық жұмыстары;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болжамдарын, схемалары мен жобаларын әзiрлеу;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құжаттамасын қарау, келiсу және бекiту;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жобасын орындау.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xml:space="preserve">      2. Жерге орналастыруды жүргiзу бойынша тапсырыс берушi, жерге орналастыру құжаттамасын әзiрлеушi, жерге орналастыруды жүргiзу кезiнде құқықтары мен заңды мүдделерi көзделуi мүмкiн үшiншi тұлғалар, сондай-ақ </w:t>
      </w:r>
      <w:r w:rsidRPr="00395EF0">
        <w:rPr>
          <w:rFonts w:ascii="Times New Roman" w:eastAsia="Times New Roman" w:hAnsi="Times New Roman" w:cs="Times New Roman"/>
          <w:color w:val="000000"/>
          <w:spacing w:val="2"/>
          <w:sz w:val="28"/>
          <w:szCs w:val="28"/>
          <w:lang w:eastAsia="ru-RU"/>
        </w:rPr>
        <w:lastRenderedPageBreak/>
        <w:t>жерге орналастыру құжаттамасы келiсiлетiн және оны бекiтетiн мемлекеттiк органдар мен басқа да тұлғалар жерге орналастыру процесiне қатысушылар болып табылады.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 процесiне қатысушылардың: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орналастыруды жүргiзу жөнiндегi тапсырыс берушiнiң: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жеке өзi немесе өкiлi арқылы жерге орналастыру процесiнiң барлық сатысында қатысуға;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iсiнiң материалдарымен танысуға;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өз ұсыныстарын қарауға енгiзуге;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процесiнде туындаған келiспеушiлiктердi шешуге қатысуға құқығы бар;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әзiрлеушiнiң (жобалау және iздестiру жұмыстарымен айналысатын, сондай-ақ жерге орналастыру жобаларын орындауды жүзеге асыратын жеке немесе заңды тұлғаның):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мемлекеттiк органдардан жерге орналастыру жөнiнде қажеттi ақпарат алуға;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тапсырыс берушiлермен шарт жағдайларында қарым-қатынас орнатуға;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жобаларын жүзеге асыру барысына қандай да бiр ерекше рұқсатсыз бақылау жасауға, жергiлiктi атқарушы органдарды оның нәтижелерi туралы хабардар етуге және жердi пайдалану мен қорғау iс-тәжiрибесiн жақсарту жөнiнде ұсыныс енгiзуге;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орналастырудың ескiрген схемалары мен жобаларын жетiлдiру немесе қайта өңдеу жөнiнде ұсыныстар енгiзуге құқығы бар;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 кезiнде құқықтары мен заңды мүдделерi көзделуi мүмкін үшінші тұлғалардың: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мәселелерi талқыланғанда қатысуға және жерге орналастырудың барысы мен нәтижелерi туралы өз мүдделерiн көздейтiн ақпарат алуға;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процесiнде өздерiнiң мүдделерiн қозғайтын заңсыз әрекеттерге Қазақстан Республикасының заңдарына сәйкес шағымдануға құқығы бар.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Жерге орналастыру процесiне қатысушылардың мiндеттерi: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 процесiнiң барлық қатысушылары: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Қазақстан Республикасының жер заңдарын сақтауға;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жердi пайдалану мен қорғау мәселелерi жөнiндегi құзыреттi мемлекеттiк органдар талаптарын орындауға;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процесiнде жер учаскелерiнiң меншiк иелерi мен жер пайдаланушылар құқықтарының сақталуын қамтамасыз етуге мiндетті;</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жобалау құжаттамасы келiсiлетiн және оны бекiтетiн атқарушы органдар оны бiр ай iшiнде қарауға мiндеттi;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орналастыруды жүргiзу жөнiнде тапсырыс берушi: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орналастыруды жүргiзу мақсатын, мiндеттерiн, мазмұнын, ерекше жағдайлары мен мерзiмдерiн анықтауға;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қажеттi материалдар мен құжаттарды беруге;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жұмысты қаржыландыруды ұйымдастыруға;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lastRenderedPageBreak/>
        <w:t>      орындалған жұмыстарды бiр ай iшiнде қабылдауға немесе дәлелдi түрде бас тартуға мiндеттi;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жерге орналастыру құжаттамасын әзiрлеушi: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барлық жұмыстарды қолданыстағы нұсқаулықтар мен әдiстемелiк нұсқауларға, сондай-ақ шартқа сәйкес орындауға;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зерттеу, iздестiру және өзге де жұмыстар топырақтың құнарлы қабатын бүлдiре отырып жүргiзiлген жер учаскелерiнiң жай-күйiн бастапқы қалпына келтiруге;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құжаттамасында көзделген iс-шаралардың дұрыстығы, сапасы мен экологиялық қауiпсiздiгi үшiн жауап беруге мiндеттi.</w:t>
      </w:r>
    </w:p>
    <w:p w:rsidR="00395EF0" w:rsidRP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r w:rsidRPr="00395EF0">
        <w:rPr>
          <w:rFonts w:ascii="Times New Roman" w:eastAsia="Times New Roman" w:hAnsi="Times New Roman" w:cs="Times New Roman"/>
          <w:color w:val="1E1E1E"/>
          <w:sz w:val="28"/>
          <w:szCs w:val="28"/>
          <w:lang w:eastAsia="ru-RU"/>
        </w:rPr>
        <w:t>Жерге орналастырудың мақсаты мен мазмұны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 жер қатынастарын реттеуге, жердi ұтымды пайдалану мен қорғауды ұйымдастыруға бағытталған Қазақстан Республикасы жер заңдарының сақталуын қамтамасыз ету жөнiндегi iс-шаралар жүйесi болып табылады.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Жерге орналастыру меншiк нысанына тиесiлiлiгiне және оларда шаруашылық жүргiзу нысанына қарамастан, барлық санаттағы жерде жүргiзiледi.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жөнiндегi жұмыстарды жүргiзу нәтижесiнде белгiленген, Қазақстан Республикасының заңдарында көзделген тәртiппен қаралған және бекiтiлген жердiң нысаналы мақсаты, жердi пайдалану мен оны қорғау режимi, шектеулер мен ауыртпалықтар, жер учаскелерiнiң шекарасы, жердiң сапасы мен мөлшерi туралы деректер және басқа да деректер жер құқығы қатынастары субъектiлерiнiң орындауы үшiн мiндеттi болып табылады.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ландшафтық-экологиялық көзқарас негiзiнде жерге орналастырудың, жердi аймақтарға бөлудiң, жер ресурстарын пайдаланудың, жақсарту мен қорғаудың республикалық, облыстық және өңірлік схемаларын (жобаларын) әзiрлеудi;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қолданыстағы жер пайдалануды қалыптастыру және ретке келтiру жөнiндегi шаруашылықаралық және шаруашылықішілік жерге орналастыру жобаларын жасауды, белгiлi бiр жерде жер учаскелерiн бөлiп беру мен шекарасын белгiлеудi;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белгiлi бiр жерде елдi мекендердiң шекарасын (шегiн) анықтау мен белгiлеудi, олардың жер-шаруашылық орналастыру жобаларын жасауды;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белгiлi бiр жерде әкiмшiлiк-аумақтық құрылымдардың, ерекше қорғалатын табиғи аумақтардың және жердi пайдалану мен қорғаудың ерекше шарттары бар басқа да жер учаскелерiнiң шекарасын белгiлеудi;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5) аумақтың жер-шаруашылық орналастыру, бүлiнген жердi жаңғырту мен жаңа жердi игеру жобаларын, сондай-ақ жердi пайдалану мен қорғауға байланысты басқа да жобаларды әзiрлеудi, келісуді, бекітуді және беруді;</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6) жердi түгендеу iсiн жүргiзудi, пайдаланылмай жатқан, ұтымды пайдаланылмай жүрген немесе нысаналы мақсатында пайдаланылмай отырған жердi анықтауды;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lastRenderedPageBreak/>
        <w:t>      7) топографиялық-геодезиялық, картографиялық, топырақты зерттеу, геоботаникалық және басқа да зерттеу мен iздестiру жұмыстарын жүргiзудi;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8) жер ресурстарының жай-күйi мен пайдаланылуының тақырыптық карталары мен атластарын жасауды қамтиды және қамтамасыз етедi.</w:t>
      </w:r>
    </w:p>
    <w:p w:rsid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p>
    <w:p w:rsid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p>
    <w:p w:rsidR="00395EF0" w:rsidRP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r w:rsidRPr="00395EF0">
        <w:rPr>
          <w:rFonts w:ascii="Times New Roman" w:eastAsia="Times New Roman" w:hAnsi="Times New Roman" w:cs="Times New Roman"/>
          <w:color w:val="1E1E1E"/>
          <w:sz w:val="28"/>
          <w:szCs w:val="28"/>
          <w:lang w:eastAsia="ru-RU"/>
        </w:rPr>
        <w:t>Жерге орналастыруды жүргiзу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 облыстардың, республикалық маңызы бар қаланың, астананың, аудандардың, облыстық маңызы бар қалалардың жергілікті атқарушы органдарының шешімі бойынша не мүдделі жер учаскелерінің меншік иелері мен жер пайдаланушылардың өтініші бойынша жүргізіледі.</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 учаскелерiнiң мүдделi меншiк иелерiнiң немесе жер пайдаланушылардың бастамасы бойынша жүргiзiлетiн жерге орналастыру олардың тиісті жергілікті атқарушы органға беретiн өтiнiштерiнiң негiзiнде жүзеге асырылады.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Жерге орналастыру жұмыстарын азаматтар мен заңды тұлғалар орындайды.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 жұмыстарын орындау тәртiбi мен технологиясы орталық уәкiлеттi орган бекiтетiн нормативтiк құқықтық актiлермен белгiленедi, олар жерге орналастыру жұмыстарын орындаушылардың барлығы үшiн мiндеттi.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Белгiленген тәртiппен келiсiлген жерге орналастыру құжаттамасын:</w:t>
      </w:r>
    </w:p>
    <w:p w:rsidR="00395EF0" w:rsidRPr="00395EF0" w:rsidRDefault="00395EF0" w:rsidP="00395EF0">
      <w:pPr>
        <w:spacing w:after="0" w:line="240" w:lineRule="auto"/>
        <w:jc w:val="both"/>
        <w:rPr>
          <w:rFonts w:ascii="Times New Roman" w:eastAsia="Times New Roman" w:hAnsi="Times New Roman" w:cs="Times New Roman"/>
          <w:sz w:val="28"/>
          <w:szCs w:val="28"/>
          <w:lang w:eastAsia="ru-RU"/>
        </w:rPr>
      </w:pPr>
      <w:r w:rsidRPr="00395EF0">
        <w:rPr>
          <w:rFonts w:ascii="Times New Roman" w:eastAsia="Times New Roman" w:hAnsi="Times New Roman" w:cs="Times New Roman"/>
          <w:color w:val="000000"/>
          <w:sz w:val="28"/>
          <w:szCs w:val="28"/>
          <w:lang w:eastAsia="ru-RU"/>
        </w:rPr>
        <w:br/>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шаруашылық iшiндегi жерге орналастыру жобаларын және жердi ұтымды пайдалануға, топырақтың құнарлылығын сақтау мен арттыруға байланысты олардың өз есебiнен әзiрленетiн және жүзеге асырылатын жобаларды -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органдарымен келiсiм бойынша жер учаскелерiнiң меншiк иелерi мен жер пайдаланушылар, басқа да тапсырыс берушiлер;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 учаскелерiнiң шекарасын қалыптастыруға, оларды белгiлi бiр жерде белгiлеуге, жер учаскесiнiң жоспарын дайындауға байланысты жерге орналастыру құжаттамасын, сондай-ақ жерге орналастыру жөнiндегi, жер ресурстарының жай-күйi мен пайдаланылуының арнайы тақырыптық карталарын жасау жөнiндегi топографиялық-геодезиялық және картографиялық жұмыстардың, топырақты зерттеу, агрохимиялық, геоботаникалық және басқа да зерттеу және iздестiру жұмыстарының материалдарын - жер учаскесі орналасқан жердегі облыстардың, республикалық маңызы бар қалалардың, астананың, аудандардың, облыстық маңызы бар қалалардың уәкілетті органдары жеті жұмыс күні ішінде бекiтедi.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6. Жерге орналастыру жобасын орындау: жобаны жер бетiне көшiрудi; жобаның барлық элементтерiн игерудi, жерге орналастыру материалдары мен құжаттарын ресiмдеудi және берудi қамтиды.</w:t>
      </w:r>
    </w:p>
    <w:p w:rsid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p>
    <w:p w:rsidR="00395EF0" w:rsidRPr="00395EF0" w:rsidRDefault="00395EF0" w:rsidP="00395EF0">
      <w:pPr>
        <w:shd w:val="clear" w:color="auto" w:fill="FFFFFF"/>
        <w:spacing w:after="0" w:line="240" w:lineRule="auto"/>
        <w:jc w:val="both"/>
        <w:textAlignment w:val="baseline"/>
        <w:outlineLvl w:val="2"/>
        <w:rPr>
          <w:rFonts w:ascii="Times New Roman" w:eastAsia="Times New Roman" w:hAnsi="Times New Roman" w:cs="Times New Roman"/>
          <w:color w:val="1E1E1E"/>
          <w:sz w:val="28"/>
          <w:szCs w:val="28"/>
          <w:lang w:eastAsia="ru-RU"/>
        </w:rPr>
      </w:pPr>
      <w:bookmarkStart w:id="0" w:name="_GoBack"/>
      <w:bookmarkEnd w:id="0"/>
      <w:r w:rsidRPr="00395EF0">
        <w:rPr>
          <w:rFonts w:ascii="Times New Roman" w:eastAsia="Times New Roman" w:hAnsi="Times New Roman" w:cs="Times New Roman"/>
          <w:color w:val="1E1E1E"/>
          <w:sz w:val="28"/>
          <w:szCs w:val="28"/>
          <w:lang w:eastAsia="ru-RU"/>
        </w:rPr>
        <w:lastRenderedPageBreak/>
        <w:t>Жерге орналастыру процесi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 процесi мынадай кезеңдердi қамтиды: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iсiн жүргiзудi бастау;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дайындық жұмыстары;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болжамдарын, схемалары мен жобаларын әзiрлеу;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құжаттамасын қарау, келiсу және бекiту;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жобасын орындау.</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Жерге орналастыруды жүргiзу бойынша тапсырыс берушi, жерге орналастыру құжаттамасын әзiрлеушi, жерге орналастыруды жүргiзу кезiнде құқықтары мен заңды мүдделерi көзделуi мүмкiн үшiншi тұлғалар, сондай-ақ жерге орналастыру құжаттамасы келiсiлетiн және оны бекiтетiн мемлекеттiк органдар мен басқа да тұлғалар жерге орналастыру процесiне қатысушылар болып табылады.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 процесiне қатысушылардың: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орналастыруды жүргiзу жөнiндегi тапсырыс берушiнiң: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жеке өзi немесе өкiлi арқылы жерге орналастыру процесiнiң барлық сатысында қатысуға;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iсiнiң материалдарымен танысуға;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өз ұсыныстарын қарауға енгiзуге;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процесiнде туындаған келiспеушiлiктердi шешуге қатысуға құқығы бар;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әзiрлеушiнiң (жобалау және iздестiру жұмыстарымен айналысатын, сондай-ақ жерге орналастыру жобаларын орындауды жүзеге асыратын жеке немесе заңды тұлғаның):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мемлекеттiк органдардан жерге орналастыру жөнiнде қажеттi ақпарат алуға;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тапсырыс берушiлермен шарт жағдайларында қарым-қатынас орнатуға;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жобаларын жүзеге асыру барысына қандай да бiр ерекше рұқсатсыз бақылау жасауға, жергiлiктi атқарушы органдарды оның нәтижелерi туралы хабардар етуге және жердi пайдалану мен қорғау iс-тәжiрибесiн жақсарту жөнiнде ұсыныс енгiзуге;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орналастырудың ескiрген схемалары мен жобаларын жетiлдiру немесе қайта өңдеу жөнiнде ұсыныстар енгiзуге құқығы бар;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 кезiнде құқықтары мен заңды мүдделерi көзделуi мүмкін үшінші тұлғалардың:</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мәселелерi талқыланғанда қатысуға және жерге орналастырудың барысы мен нәтижелерi туралы өз мүдделерiн көздейтiн ақпарат алуға;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процесiнде өздерiнiң мүдделерiн қозғайтын заңсыз әрекеттерге Қазақстан Республикасының заңдарына сәйкес шағымдануға құқығы бар.</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Жерге орналастыру процесiне қатысушылардың мiндеттерi: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1) жерге орналастыру процесiнiң барлық қатысушылары:</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Қазақстан Республикасының жер заңдарын сақтауға;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lastRenderedPageBreak/>
        <w:t>      жердi пайдалану мен қорғау мәселелерi жөнiндегi құзыреттi мемлекеттiк органдар талаптарын орындауға;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процесiнде жер учаскелерiнiң меншiк иелерi мен жер пайдаланушылар құқықтарының сақталуын қамтамасыз етуге мiндетті;</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2) жобалау құжаттамасы келiсiлетiн және оны бекiтетiн атқарушы органдар оны бiр ай iшiнде қарауға мiндеттi;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3) жерге орналастыруды жүргiзу жөнiнде тапсырыс берушi: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орналастыруды жүргiзу мақсатын, мiндеттерiн, мазмұнын, ерекше жағдайлары мен мерзiмдерiн анықтауға;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қажеттi материалдар мен құжаттарды беруге;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жұмысты қаржыландыруды ұйымдастыруға;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орындалған жұмыстарды бiр ай iшiнде қабылдауға немесе дәлелдi түрде бас тартуға мiндеттi;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4) жерге орналастыру құжаттамасын әзiрлеушi:</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барлық жұмыстарды қолданыстағы нұсқаулықтар мен әдiстемелiк нұсқауларға, сондай-ақ шартқа сәйкес орындауға;</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зерттеу, iздестiру және өзге де жұмыстар топырақтың құнарлы қабатын бүлдiре отырып жүргiзiлген жер учаскелерiнiң жай-күйiн бастапқы қалпына келтiруге;</w:t>
      </w:r>
    </w:p>
    <w:p w:rsidR="00395EF0" w:rsidRPr="00395EF0" w:rsidRDefault="00395EF0" w:rsidP="00395EF0">
      <w:pPr>
        <w:shd w:val="clear" w:color="auto" w:fill="FFFFFF"/>
        <w:spacing w:after="0" w:line="240" w:lineRule="auto"/>
        <w:jc w:val="both"/>
        <w:textAlignment w:val="baseline"/>
        <w:rPr>
          <w:rFonts w:ascii="Times New Roman" w:eastAsia="Times New Roman" w:hAnsi="Times New Roman" w:cs="Times New Roman"/>
          <w:color w:val="000000"/>
          <w:spacing w:val="2"/>
          <w:sz w:val="28"/>
          <w:szCs w:val="28"/>
          <w:lang w:eastAsia="ru-RU"/>
        </w:rPr>
      </w:pPr>
      <w:r w:rsidRPr="00395EF0">
        <w:rPr>
          <w:rFonts w:ascii="Times New Roman" w:eastAsia="Times New Roman" w:hAnsi="Times New Roman" w:cs="Times New Roman"/>
          <w:color w:val="000000"/>
          <w:spacing w:val="2"/>
          <w:sz w:val="28"/>
          <w:szCs w:val="28"/>
          <w:lang w:eastAsia="ru-RU"/>
        </w:rPr>
        <w:t>      жерге орналастыру құжаттамасында көзделген iс-шаралардың дұрыстығы, сапасы мен экологиялық қауiпсiздiгi үшiн жауап беруге мiндеттi.</w:t>
      </w:r>
    </w:p>
    <w:p w:rsidR="006617FE" w:rsidRPr="00395EF0" w:rsidRDefault="006617FE">
      <w:pPr>
        <w:rPr>
          <w:rFonts w:ascii="Times New Roman" w:hAnsi="Times New Roman" w:cs="Times New Roman"/>
          <w:sz w:val="28"/>
          <w:szCs w:val="28"/>
        </w:rPr>
      </w:pPr>
    </w:p>
    <w:sectPr w:rsidR="006617FE" w:rsidRPr="00395E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3F9"/>
    <w:rsid w:val="000F33F9"/>
    <w:rsid w:val="00395EF0"/>
    <w:rsid w:val="006617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43A8A"/>
  <w15:chartTrackingRefBased/>
  <w15:docId w15:val="{71BBEF45-4F43-47E7-9AFE-0A1E359BA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395EF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395EF0"/>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395E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
    <w:name w:val="note"/>
    <w:basedOn w:val="a0"/>
    <w:rsid w:val="00395EF0"/>
  </w:style>
  <w:style w:type="character" w:styleId="a4">
    <w:name w:val="Hyperlink"/>
    <w:basedOn w:val="a0"/>
    <w:uiPriority w:val="99"/>
    <w:semiHidden/>
    <w:unhideWhenUsed/>
    <w:rsid w:val="00395E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877674">
      <w:bodyDiv w:val="1"/>
      <w:marLeft w:val="0"/>
      <w:marRight w:val="0"/>
      <w:marTop w:val="0"/>
      <w:marBottom w:val="0"/>
      <w:divBdr>
        <w:top w:val="none" w:sz="0" w:space="0" w:color="auto"/>
        <w:left w:val="none" w:sz="0" w:space="0" w:color="auto"/>
        <w:bottom w:val="none" w:sz="0" w:space="0" w:color="auto"/>
        <w:right w:val="none" w:sz="0" w:space="0" w:color="auto"/>
      </w:divBdr>
    </w:div>
    <w:div w:id="1683583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2417</Words>
  <Characters>13778</Characters>
  <Application>Microsoft Office Word</Application>
  <DocSecurity>0</DocSecurity>
  <Lines>114</Lines>
  <Paragraphs>32</Paragraphs>
  <ScaleCrop>false</ScaleCrop>
  <Company>diakov.net</Company>
  <LinksUpToDate>false</LinksUpToDate>
  <CharactersWithSpaces>16163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2020-04-14T17:50:00Z</dcterms:created>
  <dcterms:modified xsi:type="dcterms:W3CDTF">2020-04-14T17:54:00Z</dcterms:modified>
</cp:coreProperties>
</file>